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12" w:rsidRPr="006F2166" w:rsidRDefault="00320712" w:rsidP="0032071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Глазодвигательные упражнения.</w:t>
      </w:r>
    </w:p>
    <w:p w:rsidR="00320712" w:rsidRDefault="00320712" w:rsidP="0032071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b/>
          <w:bCs/>
          <w:i/>
          <w:iCs/>
          <w:color w:val="000000"/>
        </w:rPr>
      </w:pPr>
    </w:p>
    <w:p w:rsidR="00320712" w:rsidRPr="006F2166" w:rsidRDefault="00320712" w:rsidP="0032071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5"/>
          <w:b/>
          <w:bCs/>
          <w:i/>
          <w:iCs/>
          <w:color w:val="000000"/>
        </w:rPr>
        <w:t>«Глаза и язык».</w:t>
      </w:r>
    </w:p>
    <w:p w:rsidR="00320712" w:rsidRPr="006F2166" w:rsidRDefault="00320712" w:rsidP="0032071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 xml:space="preserve">Дети делают глубокий вдох, поднимая глаза вверх, в это время язык тоже поднимается. Затем выдох, возвращаясь в исходное положение. То же самое во время вдоха проделывается языком и глазами </w:t>
      </w:r>
      <w:proofErr w:type="gramStart"/>
      <w:r w:rsidRPr="006F2166">
        <w:rPr>
          <w:rStyle w:val="c1"/>
          <w:color w:val="000000"/>
        </w:rPr>
        <w:t>по всем направлениями</w:t>
      </w:r>
      <w:proofErr w:type="gramEnd"/>
      <w:r w:rsidRPr="006F2166">
        <w:rPr>
          <w:rStyle w:val="c1"/>
          <w:color w:val="000000"/>
        </w:rPr>
        <w:t>, в том числе и диагоналям.</w:t>
      </w:r>
    </w:p>
    <w:p w:rsidR="00320712" w:rsidRPr="006F2166" w:rsidRDefault="00320712" w:rsidP="0032071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Это упражнение можно сначала облегчить, применяя только движения глаз, потом добавляя дыхание.</w:t>
      </w:r>
    </w:p>
    <w:p w:rsidR="00320712" w:rsidRPr="006F2166" w:rsidRDefault="00320712" w:rsidP="0032071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5"/>
          <w:b/>
          <w:bCs/>
          <w:i/>
          <w:iCs/>
          <w:color w:val="000000"/>
        </w:rPr>
        <w:t>«Восьмерка».</w:t>
      </w:r>
    </w:p>
    <w:p w:rsidR="00320712" w:rsidRPr="006F2166" w:rsidRDefault="00320712" w:rsidP="0032071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Нужно взять в правую руку ручку или карандаш и нарисовать на листе бумаги горизонтальную восьмерку. То же самое проделать и левой рукой. После этого попытаться нарисовать рисунок двумя руками сразу.</w:t>
      </w:r>
    </w:p>
    <w:p w:rsidR="00320712" w:rsidRPr="006F2166" w:rsidRDefault="00320712" w:rsidP="0032071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5"/>
          <w:b/>
          <w:bCs/>
          <w:i/>
          <w:iCs/>
          <w:color w:val="000000"/>
        </w:rPr>
        <w:t>«Горизонтальная восьмерка».</w:t>
      </w:r>
    </w:p>
    <w:p w:rsidR="00320712" w:rsidRPr="006F2166" w:rsidRDefault="00320712" w:rsidP="0032071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 хорошо выдвинутым изо рта языком. </w:t>
      </w:r>
    </w:p>
    <w:p w:rsidR="00320712" w:rsidRPr="006F2166" w:rsidRDefault="00320712" w:rsidP="0032071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5"/>
          <w:b/>
          <w:bCs/>
          <w:i/>
          <w:iCs/>
          <w:color w:val="000000"/>
        </w:rPr>
        <w:t>«Взгляд влево вверх».</w:t>
      </w:r>
    </w:p>
    <w:p w:rsidR="00320712" w:rsidRPr="006F2166" w:rsidRDefault="00320712" w:rsidP="0032071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 xml:space="preserve">Правой рукой зафиксировать голову за подбородок. Взять в левую руку карандаш или ручку и вытянуть ее в сторону вверх </w:t>
      </w:r>
      <w:proofErr w:type="spellStart"/>
      <w:r w:rsidRPr="006F2166">
        <w:rPr>
          <w:rStyle w:val="c1"/>
          <w:color w:val="000000"/>
        </w:rPr>
        <w:t>подуглов</w:t>
      </w:r>
      <w:proofErr w:type="spellEnd"/>
      <w:r w:rsidRPr="006F2166">
        <w:rPr>
          <w:rStyle w:val="c1"/>
          <w:color w:val="000000"/>
        </w:rPr>
        <w:t xml:space="preserve"> в 45 градусов так, чтобы, закрыв левый глаз, правым нельзя было видеть предмет в левой руке. После этого начинают делать упражнение в течение 7 секунд. Смотрят на карандаш в левой руке, затем меняют взгляд на “прямо перед собой”. (7 сек.). Упражнение выполняют 3 раза. Затем карандаш берут в правую руку и упражнение повторяется.</w:t>
      </w:r>
    </w:p>
    <w:p w:rsidR="00320712" w:rsidRPr="006F2166" w:rsidRDefault="00320712" w:rsidP="0032071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5"/>
          <w:b/>
          <w:bCs/>
          <w:i/>
          <w:iCs/>
          <w:color w:val="000000"/>
        </w:rPr>
        <w:t>«Слон».</w:t>
      </w:r>
    </w:p>
    <w:p w:rsidR="00320712" w:rsidRPr="006F2166" w:rsidRDefault="00320712" w:rsidP="0032071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Стоя. Встаньте в расслабленную позу. Колени слегка согнуты. Наклоните голову к плечу. От этого плеча вытяните руку вперёд, как хобот. Рука рисует «Ленивую восьмёрку», начиная от центра зрительного поля вверх и против часовой стрелки; при этом глаза следят за движением кончиков пальцев. Упражнение выполнять медленно от трёх до пяти раз левой рукой, прижатой к левому уху, и столько же раз правой рукой, прижатой к правому уху</w:t>
      </w:r>
      <w:r>
        <w:rPr>
          <w:rStyle w:val="c1"/>
          <w:color w:val="000000"/>
        </w:rPr>
        <w:t>.</w:t>
      </w:r>
    </w:p>
    <w:p w:rsidR="00320712" w:rsidRPr="006F2166" w:rsidRDefault="00320712" w:rsidP="0032071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5"/>
          <w:b/>
          <w:bCs/>
          <w:i/>
          <w:iCs/>
          <w:color w:val="000000"/>
        </w:rPr>
        <w:t>«Глаз – путешественник».</w:t>
      </w:r>
    </w:p>
    <w:p w:rsidR="00320712" w:rsidRPr="006F2166" w:rsidRDefault="00320712" w:rsidP="0032071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 xml:space="preserve">Развесить в разных углах и по стенам группы различные рисунки игрушек, животных и т.д. Исходное положение – стоя. Не поворачивая головы найти глазами тот или </w:t>
      </w:r>
      <w:proofErr w:type="gramStart"/>
      <w:r w:rsidRPr="006F2166">
        <w:rPr>
          <w:rStyle w:val="c1"/>
          <w:color w:val="000000"/>
        </w:rPr>
        <w:t>иной предмет</w:t>
      </w:r>
      <w:proofErr w:type="gramEnd"/>
      <w:r w:rsidRPr="006F2166">
        <w:rPr>
          <w:rStyle w:val="c1"/>
          <w:color w:val="000000"/>
        </w:rPr>
        <w:t xml:space="preserve"> названный воспитателем.</w:t>
      </w:r>
    </w:p>
    <w:p w:rsidR="00BB011E" w:rsidRDefault="00615020">
      <w:bookmarkStart w:id="0" w:name="_GoBack"/>
      <w:bookmarkEnd w:id="0"/>
    </w:p>
    <w:sectPr w:rsidR="00BB011E" w:rsidSect="006150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74"/>
    <w:rsid w:val="00320712"/>
    <w:rsid w:val="00447666"/>
    <w:rsid w:val="00450474"/>
    <w:rsid w:val="00615020"/>
    <w:rsid w:val="006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56F0"/>
  <w15:chartTrackingRefBased/>
  <w15:docId w15:val="{11F8AF3F-B6F8-49DD-8B05-54B823A3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0712"/>
  </w:style>
  <w:style w:type="character" w:customStyle="1" w:styleId="c3">
    <w:name w:val="c3"/>
    <w:basedOn w:val="a0"/>
    <w:rsid w:val="00320712"/>
  </w:style>
  <w:style w:type="character" w:customStyle="1" w:styleId="c5">
    <w:name w:val="c5"/>
    <w:basedOn w:val="a0"/>
    <w:rsid w:val="0032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2022-03-08T11:07:00Z</dcterms:created>
  <dcterms:modified xsi:type="dcterms:W3CDTF">2022-03-08T11:08:00Z</dcterms:modified>
</cp:coreProperties>
</file>